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DE" w:rsidRDefault="001555C0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Lecture Plan</w:t>
      </w:r>
    </w:p>
    <w:p w:rsidR="00341FDE" w:rsidRDefault="00341FDE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41FDE" w:rsidRDefault="001555C0">
      <w:pPr>
        <w:pStyle w:val="BodyA"/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Subject : Cyber Security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Class : FyBVoc (2018-2019)</w:t>
      </w:r>
    </w:p>
    <w:p w:rsidR="00341FDE" w:rsidRDefault="001555C0">
      <w:pPr>
        <w:pStyle w:val="BodyA"/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Teacher : Dikshita V. Aroskar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Division : -</w:t>
      </w:r>
    </w:p>
    <w:p w:rsidR="00341FDE" w:rsidRDefault="001555C0">
      <w:pPr>
        <w:pStyle w:val="BodyA"/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Lectures Allotted : 60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Semester : I</w:t>
      </w:r>
    </w:p>
    <w:p w:rsidR="00341FDE" w:rsidRDefault="00341FDE">
      <w:pPr>
        <w:pStyle w:val="BodyA"/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62"/>
        <w:gridCol w:w="7678"/>
      </w:tblGrid>
      <w:tr w:rsidR="00341FDE">
        <w:trPr>
          <w:trHeight w:val="348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sz w:val="28"/>
                <w:szCs w:val="28"/>
              </w:rPr>
              <w:t>Lecture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sz w:val="28"/>
                <w:szCs w:val="28"/>
              </w:rPr>
              <w:t>Topic to be covered</w:t>
            </w:r>
          </w:p>
        </w:tc>
      </w:tr>
      <w:tr w:rsidR="00341FDE">
        <w:trPr>
          <w:trHeight w:val="12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" w:hAnsi="Times"/>
                <w:sz w:val="45"/>
                <w:szCs w:val="45"/>
              </w:rPr>
              <w:t xml:space="preserve">Unit I: Basics of Computer Networking </w:t>
            </w:r>
          </w:p>
        </w:tc>
      </w:tr>
      <w:tr w:rsidR="00341FDE">
        <w:trPr>
          <w:trHeight w:val="100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/>
            </w:pPr>
            <w:r>
              <w:rPr>
                <w:rFonts w:ascii="Times" w:hAnsi="Times"/>
                <w:sz w:val="28"/>
                <w:szCs w:val="28"/>
              </w:rPr>
              <w:t xml:space="preserve">Discussion on syllabus </w:t>
            </w:r>
            <w:r>
              <w:rPr>
                <w:rFonts w:ascii="Times" w:hAnsi="Times"/>
                <w:sz w:val="28"/>
                <w:szCs w:val="28"/>
              </w:rPr>
              <w:t>and modes of CA.</w:t>
            </w:r>
          </w:p>
          <w:p w:rsidR="00341FDE" w:rsidRDefault="001555C0">
            <w:pPr>
              <w:pStyle w:val="Default"/>
              <w:spacing w:after="240"/>
            </w:pPr>
            <w:r>
              <w:rPr>
                <w:rFonts w:ascii="Times" w:hAnsi="Times"/>
                <w:sz w:val="28"/>
                <w:szCs w:val="28"/>
              </w:rPr>
              <w:t>What is Computer Networking snd why it is needed?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Advantages and disadvantages of Computer Networking</w:t>
            </w:r>
          </w:p>
        </w:tc>
      </w:tr>
      <w:tr w:rsidR="00341FDE">
        <w:trPr>
          <w:trHeight w:val="1512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Types of media used in networking:</w:t>
            </w:r>
          </w:p>
          <w:p w:rsidR="00341FDE" w:rsidRDefault="001555C0">
            <w:pPr>
              <w:pStyle w:val="BodyB"/>
              <w:numPr>
                <w:ilvl w:val="0"/>
                <w:numId w:val="1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Coaxial Cable</w:t>
            </w:r>
          </w:p>
          <w:p w:rsidR="00341FDE" w:rsidRDefault="001555C0">
            <w:pPr>
              <w:pStyle w:val="BodyB"/>
              <w:numPr>
                <w:ilvl w:val="0"/>
                <w:numId w:val="1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Twisted Pair</w:t>
            </w:r>
          </w:p>
          <w:p w:rsidR="00341FDE" w:rsidRDefault="001555C0">
            <w:pPr>
              <w:pStyle w:val="BodyB"/>
              <w:numPr>
                <w:ilvl w:val="0"/>
                <w:numId w:val="1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Fiber Optics</w:t>
            </w:r>
          </w:p>
        </w:tc>
      </w:tr>
      <w:tr w:rsidR="00341FDE">
        <w:trPr>
          <w:trHeight w:val="1512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Network Topology</w:t>
            </w:r>
          </w:p>
          <w:p w:rsidR="00341FDE" w:rsidRDefault="001555C0">
            <w:pPr>
              <w:pStyle w:val="BodyB"/>
              <w:numPr>
                <w:ilvl w:val="0"/>
                <w:numId w:val="2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Ring Topology</w:t>
            </w:r>
          </w:p>
          <w:p w:rsidR="00341FDE" w:rsidRDefault="001555C0">
            <w:pPr>
              <w:pStyle w:val="BodyB"/>
              <w:numPr>
                <w:ilvl w:val="0"/>
                <w:numId w:val="2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Star Topology</w:t>
            </w:r>
          </w:p>
          <w:p w:rsidR="00341FDE" w:rsidRDefault="001555C0">
            <w:pPr>
              <w:pStyle w:val="BodyB"/>
              <w:numPr>
                <w:ilvl w:val="0"/>
                <w:numId w:val="2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Mesh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Topology</w:t>
            </w:r>
          </w:p>
        </w:tc>
      </w:tr>
      <w:tr w:rsidR="00341FDE">
        <w:trPr>
          <w:trHeight w:val="1512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Types of Networks</w:t>
            </w:r>
          </w:p>
          <w:p w:rsidR="00341FDE" w:rsidRDefault="001555C0">
            <w:pPr>
              <w:pStyle w:val="BodyB"/>
              <w:numPr>
                <w:ilvl w:val="0"/>
                <w:numId w:val="3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</w:t>
            </w:r>
          </w:p>
          <w:p w:rsidR="00341FDE" w:rsidRDefault="001555C0">
            <w:pPr>
              <w:pStyle w:val="BodyB"/>
              <w:numPr>
                <w:ilvl w:val="0"/>
                <w:numId w:val="3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MAN</w:t>
            </w:r>
          </w:p>
          <w:p w:rsidR="00341FDE" w:rsidRDefault="001555C0">
            <w:pPr>
              <w:pStyle w:val="BodyB"/>
              <w:numPr>
                <w:ilvl w:val="0"/>
                <w:numId w:val="3"/>
              </w:numPr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WAN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Internet and its role</w:t>
            </w:r>
          </w:p>
        </w:tc>
      </w:tr>
      <w:tr w:rsidR="00341FDE">
        <w:trPr>
          <w:trHeight w:val="744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IP Addressing need and types : Public, Private, Static, Dynamic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World wide web (www) and related protocols (HTTP)</w:t>
            </w:r>
          </w:p>
        </w:tc>
      </w:tr>
      <w:tr w:rsidR="00341FDE">
        <w:trPr>
          <w:trHeight w:val="744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  <w:lang w:val="es-ES_tradnl"/>
              </w:rPr>
              <w:t>eb Protocols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>DNS, HTTPS, SMTP, IMAP, FTP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288" w:lineRule="auto"/>
            </w:pPr>
            <w:r>
              <w:rPr>
                <w:rFonts w:ascii="Times New Roman" w:hAnsi="Times New Roman"/>
                <w:b/>
                <w:bCs/>
                <w:color w:val="942092"/>
                <w:sz w:val="28"/>
                <w:szCs w:val="28"/>
                <w:u w:color="942092"/>
              </w:rPr>
              <w:t xml:space="preserve">Remedial Class on </w:t>
            </w:r>
            <w:r>
              <w:rPr>
                <w:rFonts w:ascii="Times New Roman" w:hAnsi="Times New Roman"/>
                <w:b/>
                <w:bCs/>
                <w:color w:val="942092"/>
                <w:sz w:val="28"/>
                <w:szCs w:val="28"/>
                <w:u w:color="942092"/>
              </w:rPr>
              <w:t>Unit 1</w:t>
            </w:r>
          </w:p>
        </w:tc>
      </w:tr>
      <w:tr w:rsidR="00341FDE">
        <w:trPr>
          <w:trHeight w:val="33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11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" w:hAnsi="Times"/>
                <w:sz w:val="45"/>
                <w:szCs w:val="45"/>
              </w:rPr>
              <w:t xml:space="preserve">Unit II : Emerging threats in Cyber Space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Session Hijacking and its types and prevention</w:t>
            </w:r>
          </w:p>
        </w:tc>
      </w:tr>
      <w:tr w:rsidR="00341FDE">
        <w:trPr>
          <w:trHeight w:val="1896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Types of attack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1) Botnet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2) Adware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3)Spyware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4) Scareware</w:t>
            </w:r>
          </w:p>
        </w:tc>
      </w:tr>
      <w:tr w:rsidR="00341FDE">
        <w:trPr>
          <w:trHeight w:val="164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Types of attack</w:t>
            </w:r>
          </w:p>
          <w:p w:rsidR="00341FDE" w:rsidRDefault="001555C0">
            <w:pPr>
              <w:pStyle w:val="BodyB"/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Email spam</w:t>
            </w:r>
          </w:p>
          <w:p w:rsidR="00341FDE" w:rsidRDefault="001555C0">
            <w:pPr>
              <w:pStyle w:val="BodyB"/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Click fraud</w:t>
            </w:r>
          </w:p>
          <w:p w:rsidR="00341FDE" w:rsidRDefault="001555C0">
            <w:pPr>
              <w:pStyle w:val="BodyB"/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Worms</w:t>
            </w:r>
          </w:p>
          <w:p w:rsidR="00341FDE" w:rsidRDefault="001555C0">
            <w:pPr>
              <w:pStyle w:val="BodyB"/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Zero day attack</w:t>
            </w:r>
          </w:p>
        </w:tc>
      </w:tr>
      <w:tr w:rsidR="00341FDE">
        <w:trPr>
          <w:trHeight w:val="132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 xml:space="preserve">Classification of </w:t>
            </w: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vulnerabilities</w:t>
            </w:r>
          </w:p>
          <w:p w:rsidR="00341FDE" w:rsidRDefault="001555C0">
            <w:pPr>
              <w:pStyle w:val="BodyB"/>
              <w:numPr>
                <w:ilvl w:val="0"/>
                <w:numId w:val="5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Hardware</w:t>
            </w:r>
          </w:p>
          <w:p w:rsidR="00341FDE" w:rsidRDefault="001555C0">
            <w:pPr>
              <w:pStyle w:val="BodyB"/>
              <w:numPr>
                <w:ilvl w:val="0"/>
                <w:numId w:val="5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Software</w:t>
            </w:r>
          </w:p>
          <w:p w:rsidR="00341FDE" w:rsidRDefault="001555C0">
            <w:pPr>
              <w:pStyle w:val="BodyB"/>
              <w:numPr>
                <w:ilvl w:val="0"/>
                <w:numId w:val="5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Network</w:t>
            </w:r>
          </w:p>
        </w:tc>
      </w:tr>
      <w:tr w:rsidR="00341FDE">
        <w:trPr>
          <w:trHeight w:val="132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</w:rPr>
              <w:t>Classification of vulnerabilities</w:t>
            </w:r>
          </w:p>
          <w:p w:rsidR="00341FDE" w:rsidRDefault="001555C0">
            <w:pPr>
              <w:pStyle w:val="BodyB"/>
              <w:numPr>
                <w:ilvl w:val="0"/>
                <w:numId w:val="6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>Personnel</w:t>
            </w:r>
          </w:p>
          <w:p w:rsidR="00341FDE" w:rsidRDefault="001555C0">
            <w:pPr>
              <w:pStyle w:val="BodyB"/>
              <w:numPr>
                <w:ilvl w:val="0"/>
                <w:numId w:val="6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Site</w:t>
            </w:r>
          </w:p>
          <w:p w:rsidR="00341FDE" w:rsidRDefault="001555C0">
            <w:pPr>
              <w:pStyle w:val="BodyB"/>
              <w:numPr>
                <w:ilvl w:val="0"/>
                <w:numId w:val="6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Organizational</w:t>
            </w:r>
          </w:p>
        </w:tc>
      </w:tr>
      <w:tr w:rsidR="00341FDE">
        <w:trPr>
          <w:trHeight w:val="100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2F92"/>
                <w:sz w:val="28"/>
                <w:szCs w:val="28"/>
                <w:u w:color="FF2F92"/>
                <w:lang w:val="pt-PT"/>
              </w:rPr>
              <w:t>Social Media</w:t>
            </w:r>
          </w:p>
          <w:p w:rsidR="00341FDE" w:rsidRDefault="001555C0">
            <w:pPr>
              <w:pStyle w:val="BodyB"/>
              <w:numPr>
                <w:ilvl w:val="0"/>
                <w:numId w:val="7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Introduction and its importance</w:t>
            </w:r>
          </w:p>
          <w:p w:rsidR="00341FDE" w:rsidRDefault="001555C0">
            <w:pPr>
              <w:pStyle w:val="BodyB"/>
              <w:numPr>
                <w:ilvl w:val="0"/>
                <w:numId w:val="7"/>
              </w:numPr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Types and its safety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 New Roman" w:hAnsi="Times New Roman"/>
                <w:b/>
                <w:bCs/>
                <w:color w:val="942092"/>
                <w:sz w:val="28"/>
                <w:szCs w:val="28"/>
                <w:u w:color="942092"/>
              </w:rPr>
              <w:t>Remedial Class on Unit II</w:t>
            </w:r>
          </w:p>
        </w:tc>
      </w:tr>
      <w:tr w:rsidR="00341FDE">
        <w:trPr>
          <w:trHeight w:val="33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180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  <w:jc w:val="center"/>
              <w:rPr>
                <w:rFonts w:ascii="Times" w:eastAsia="Times" w:hAnsi="Times" w:cs="Times"/>
                <w:sz w:val="45"/>
                <w:szCs w:val="45"/>
              </w:rPr>
            </w:pPr>
            <w:r>
              <w:rPr>
                <w:rFonts w:ascii="Times" w:hAnsi="Times"/>
                <w:sz w:val="45"/>
                <w:szCs w:val="45"/>
              </w:rPr>
              <w:t>Continuous Assessment I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>CA I Mode :</w:t>
            </w: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>Written Test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Marks : 20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Portion :Unit I and II(Till types of attack)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Feedback on CA I</w:t>
            </w:r>
          </w:p>
        </w:tc>
      </w:tr>
      <w:tr w:rsidR="00341FDE">
        <w:trPr>
          <w:trHeight w:val="33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60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" w:hAnsi="Times"/>
                <w:sz w:val="45"/>
                <w:szCs w:val="45"/>
              </w:rPr>
              <w:t>Unit III : Online Privacy</w:t>
            </w:r>
          </w:p>
        </w:tc>
      </w:tr>
      <w:tr w:rsidR="00341FDE">
        <w:trPr>
          <w:trHeight w:val="68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online privacy?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Why privacy is needed?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21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Prior consent and use limitation of user data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22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Privacy Policy and Privacy Law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23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Intellectual Property Rights and domain names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Software Patents and Copyright issues on Software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Ethics &amp; Safe Practices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Protecting personal and work related data.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 New Roman" w:hAnsi="Times New Roman"/>
                <w:b/>
                <w:bCs/>
                <w:color w:val="942092"/>
                <w:sz w:val="28"/>
                <w:szCs w:val="28"/>
                <w:u w:color="942092"/>
              </w:rPr>
              <w:t>Remedial Class on Unit III</w:t>
            </w:r>
          </w:p>
        </w:tc>
      </w:tr>
      <w:tr w:rsidR="00341FDE">
        <w:trPr>
          <w:trHeight w:val="33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60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" w:hAnsi="Times"/>
                <w:sz w:val="45"/>
                <w:szCs w:val="45"/>
              </w:rPr>
              <w:t>Unit IV : Cyber Crimes</w:t>
            </w:r>
          </w:p>
        </w:tc>
      </w:tr>
      <w:tr w:rsidR="00341FDE">
        <w:trPr>
          <w:trHeight w:val="68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are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cyber crimes?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Classification of cyber crimes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29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Offenses against the confidentiality, integrity and availability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30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Computer-related Offenses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Phishing and its Types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32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Phishing detection and prevention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33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Social Engineering and Denial-of-Service </w:t>
            </w:r>
            <w:r>
              <w:rPr>
                <w:rFonts w:ascii="Times" w:hAnsi="Times"/>
                <w:sz w:val="27"/>
                <w:szCs w:val="27"/>
              </w:rPr>
              <w:t>Attack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34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Cyber stalking and </w:t>
            </w:r>
            <w:r>
              <w:rPr>
                <w:rFonts w:ascii="Times" w:hAnsi="Times"/>
                <w:b/>
                <w:bCs/>
                <w:sz w:val="27"/>
                <w:szCs w:val="27"/>
              </w:rPr>
              <w:t>What to do if you are being stalked?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35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tabs>
                <w:tab w:val="left" w:pos="220"/>
                <w:tab w:val="left" w:pos="720"/>
              </w:tabs>
              <w:spacing w:after="240" w:line="300" w:lineRule="atLeast"/>
              <w:ind w:left="720" w:hanging="720"/>
            </w:pPr>
            <w:r>
              <w:rPr>
                <w:rFonts w:ascii="Times" w:hAnsi="Times"/>
                <w:sz w:val="27"/>
                <w:szCs w:val="27"/>
              </w:rPr>
              <w:t xml:space="preserve">E-mail related crimes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36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Pharming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37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tabs>
                <w:tab w:val="left" w:pos="220"/>
                <w:tab w:val="left" w:pos="720"/>
              </w:tabs>
              <w:spacing w:after="240" w:line="300" w:lineRule="atLeast"/>
              <w:ind w:left="720" w:hanging="720"/>
            </w:pPr>
            <w:r>
              <w:rPr>
                <w:rFonts w:ascii="Times" w:hAnsi="Times"/>
                <w:sz w:val="27"/>
                <w:szCs w:val="27"/>
                <w:lang w:val="nl-NL"/>
              </w:rPr>
              <w:t xml:space="preserve">Computer Vandalism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38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 New Roman" w:hAnsi="Times New Roman"/>
                <w:b/>
                <w:bCs/>
                <w:color w:val="942092"/>
                <w:sz w:val="28"/>
                <w:szCs w:val="28"/>
                <w:u w:color="942092"/>
              </w:rPr>
              <w:t>Remedial Class on Unit IV</w:t>
            </w:r>
          </w:p>
        </w:tc>
      </w:tr>
      <w:tr w:rsidR="00341FDE">
        <w:trPr>
          <w:trHeight w:val="33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148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  <w:jc w:val="center"/>
              <w:rPr>
                <w:rFonts w:ascii="Times" w:eastAsia="Times" w:hAnsi="Times" w:cs="Times"/>
                <w:sz w:val="45"/>
                <w:szCs w:val="45"/>
              </w:rPr>
            </w:pPr>
            <w:r>
              <w:rPr>
                <w:rFonts w:ascii="Times" w:hAnsi="Times"/>
                <w:sz w:val="45"/>
                <w:szCs w:val="45"/>
              </w:rPr>
              <w:t>Continuous Assessment II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II</w:t>
            </w: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Mode 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Poster Presentation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Marks : 20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39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CA II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CA II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41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CA II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42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CA II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43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CA II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44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CA II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45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Feedback on CA II</w:t>
            </w:r>
          </w:p>
        </w:tc>
      </w:tr>
      <w:tr w:rsidR="00341FDE">
        <w:trPr>
          <w:trHeight w:val="33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60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" w:hAnsi="Times"/>
                <w:sz w:val="45"/>
                <w:szCs w:val="45"/>
              </w:rPr>
              <w:t>Unit V : Cyber Laws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46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Email bombing, Data diddling, Salami attacks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47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Denial of Service attack, Logic Bomb, Internet time theft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48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Cyber crimes offenses and defenses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49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Cyber Crimes </w:t>
            </w:r>
            <w:r>
              <w:rPr>
                <w:rFonts w:ascii="Times" w:hAnsi="Times"/>
                <w:sz w:val="27"/>
                <w:szCs w:val="27"/>
              </w:rPr>
              <w:t>against a Person and Persons Property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Cyber Crimes against Government and Society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CERT and its types , </w:t>
            </w:r>
            <w:r>
              <w:rPr>
                <w:b/>
                <w:bCs/>
                <w:color w:val="942092"/>
                <w:sz w:val="28"/>
                <w:szCs w:val="28"/>
                <w:u w:color="942092"/>
              </w:rPr>
              <w:t>Remedial Class on Unit V</w:t>
            </w:r>
          </w:p>
        </w:tc>
      </w:tr>
      <w:tr w:rsidR="00341FDE">
        <w:trPr>
          <w:trHeight w:val="33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60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</w:pPr>
            <w:r>
              <w:rPr>
                <w:rFonts w:ascii="Times" w:hAnsi="Times"/>
                <w:sz w:val="45"/>
                <w:szCs w:val="45"/>
                <w:lang w:val="de-DE"/>
              </w:rPr>
              <w:t xml:space="preserve">Unit VI : Cyber Forensic 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Introduction and process of cyber forensic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Data recovery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Evidence collection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and types of risk</w:t>
            </w:r>
          </w:p>
        </w:tc>
      </w:tr>
      <w:tr w:rsidR="00341FDE">
        <w:trPr>
          <w:trHeight w:val="6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Media Sanitization and its Techniques.</w:t>
            </w:r>
            <w:r>
              <w:rPr>
                <w:b/>
                <w:bCs/>
                <w:color w:val="942092"/>
                <w:sz w:val="28"/>
                <w:szCs w:val="28"/>
                <w:u w:color="942092"/>
              </w:rPr>
              <w:t>Remedial Class on Unit VI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</w:tr>
      <w:tr w:rsidR="00341FDE">
        <w:trPr>
          <w:trHeight w:val="148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341FDE"/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Default"/>
              <w:spacing w:after="240" w:line="520" w:lineRule="atLeast"/>
              <w:jc w:val="center"/>
              <w:rPr>
                <w:rFonts w:ascii="Times" w:eastAsia="Times" w:hAnsi="Times" w:cs="Times"/>
                <w:sz w:val="45"/>
                <w:szCs w:val="45"/>
              </w:rPr>
            </w:pPr>
            <w:r>
              <w:rPr>
                <w:rFonts w:ascii="Times" w:hAnsi="Times"/>
                <w:sz w:val="45"/>
                <w:szCs w:val="45"/>
              </w:rPr>
              <w:t>Continuous Assessment III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II</w:t>
            </w: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Mode 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MCQ</w:t>
            </w:r>
          </w:p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Marks : 20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Revision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Revision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58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Feedback on CA III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59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Revision</w:t>
            </w:r>
          </w:p>
        </w:tc>
      </w:tr>
      <w:tr w:rsidR="00341FDE">
        <w:trPr>
          <w:trHeight w:val="360"/>
        </w:trPr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60</w:t>
            </w:r>
          </w:p>
        </w:tc>
        <w:tc>
          <w:tcPr>
            <w:tcW w:w="7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FDE" w:rsidRDefault="001555C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Revision</w:t>
            </w:r>
          </w:p>
        </w:tc>
      </w:tr>
    </w:tbl>
    <w:p w:rsidR="00341FDE" w:rsidRDefault="00341FDE">
      <w:pPr>
        <w:pStyle w:val="BodyA"/>
        <w:widowControl w:val="0"/>
        <w:spacing w:after="0" w:line="240" w:lineRule="auto"/>
        <w:ind w:left="216" w:hanging="216"/>
      </w:pPr>
    </w:p>
    <w:sectPr w:rsidR="00341FDE" w:rsidSect="00341FDE">
      <w:headerReference w:type="default" r:id="rId7"/>
      <w:footerReference w:type="default" r:id="rId8"/>
      <w:pgSz w:w="12240" w:h="15840"/>
      <w:pgMar w:top="24" w:right="1540" w:bottom="1094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C0" w:rsidRDefault="001555C0" w:rsidP="00341FDE">
      <w:r>
        <w:separator/>
      </w:r>
    </w:p>
  </w:endnote>
  <w:endnote w:type="continuationSeparator" w:id="1">
    <w:p w:rsidR="001555C0" w:rsidRDefault="001555C0" w:rsidP="0034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DE" w:rsidRDefault="00341FD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C0" w:rsidRDefault="001555C0" w:rsidP="00341FDE">
      <w:r>
        <w:separator/>
      </w:r>
    </w:p>
  </w:footnote>
  <w:footnote w:type="continuationSeparator" w:id="1">
    <w:p w:rsidR="001555C0" w:rsidRDefault="001555C0" w:rsidP="0034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DE" w:rsidRDefault="00341FD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62B"/>
    <w:multiLevelType w:val="hybridMultilevel"/>
    <w:tmpl w:val="401E0ECC"/>
    <w:lvl w:ilvl="0" w:tplc="E496E32A">
      <w:start w:val="1"/>
      <w:numFmt w:val="decimal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22F8E">
      <w:start w:val="1"/>
      <w:numFmt w:val="decimal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68870">
      <w:start w:val="1"/>
      <w:numFmt w:val="decimal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A18E4">
      <w:start w:val="1"/>
      <w:numFmt w:val="decimal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0D798">
      <w:start w:val="1"/>
      <w:numFmt w:val="decimal"/>
      <w:lvlText w:val="%5)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A1418">
      <w:start w:val="1"/>
      <w:numFmt w:val="decimal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298B8">
      <w:start w:val="1"/>
      <w:numFmt w:val="decimal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EF96E">
      <w:start w:val="1"/>
      <w:numFmt w:val="decimal"/>
      <w:suff w:val="nothing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20A04">
      <w:start w:val="1"/>
      <w:numFmt w:val="decimal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EA718F"/>
    <w:multiLevelType w:val="hybridMultilevel"/>
    <w:tmpl w:val="B8784E92"/>
    <w:lvl w:ilvl="0" w:tplc="D05869A4">
      <w:start w:val="1"/>
      <w:numFmt w:val="decimal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ACFFC">
      <w:start w:val="1"/>
      <w:numFmt w:val="decimal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9E4">
      <w:start w:val="1"/>
      <w:numFmt w:val="decimal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4F1A">
      <w:start w:val="1"/>
      <w:numFmt w:val="decimal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07DFA">
      <w:start w:val="1"/>
      <w:numFmt w:val="decimal"/>
      <w:lvlText w:val="%5)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85A04">
      <w:start w:val="1"/>
      <w:numFmt w:val="decimal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E8B66">
      <w:start w:val="1"/>
      <w:numFmt w:val="decimal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E1C0C">
      <w:start w:val="1"/>
      <w:numFmt w:val="decimal"/>
      <w:suff w:val="nothing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C1840">
      <w:start w:val="1"/>
      <w:numFmt w:val="decimal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A65DBD"/>
    <w:multiLevelType w:val="hybridMultilevel"/>
    <w:tmpl w:val="A8623F0E"/>
    <w:lvl w:ilvl="0" w:tplc="712E5A2E">
      <w:start w:val="1"/>
      <w:numFmt w:val="decimal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B58">
      <w:start w:val="1"/>
      <w:numFmt w:val="decimal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2C580">
      <w:start w:val="1"/>
      <w:numFmt w:val="decimal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C6C40">
      <w:start w:val="1"/>
      <w:numFmt w:val="decimal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C522A">
      <w:start w:val="1"/>
      <w:numFmt w:val="decimal"/>
      <w:lvlText w:val="%5)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E584E">
      <w:start w:val="1"/>
      <w:numFmt w:val="decimal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079DE">
      <w:start w:val="1"/>
      <w:numFmt w:val="decimal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A9458">
      <w:start w:val="1"/>
      <w:numFmt w:val="decimal"/>
      <w:suff w:val="nothing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64880">
      <w:start w:val="1"/>
      <w:numFmt w:val="decimal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A030A61"/>
    <w:multiLevelType w:val="hybridMultilevel"/>
    <w:tmpl w:val="B052E6A8"/>
    <w:lvl w:ilvl="0" w:tplc="5B94A3C4">
      <w:start w:val="1"/>
      <w:numFmt w:val="decimal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B61966">
      <w:start w:val="1"/>
      <w:numFmt w:val="decimal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E2B26">
      <w:start w:val="1"/>
      <w:numFmt w:val="decimal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A44A86">
      <w:start w:val="1"/>
      <w:numFmt w:val="decimal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048BC">
      <w:start w:val="1"/>
      <w:numFmt w:val="decimal"/>
      <w:lvlText w:val="%5)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E3D64">
      <w:start w:val="1"/>
      <w:numFmt w:val="decimal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E7354">
      <w:start w:val="1"/>
      <w:numFmt w:val="decimal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E05DE">
      <w:start w:val="1"/>
      <w:numFmt w:val="decimal"/>
      <w:suff w:val="nothing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C445C">
      <w:start w:val="1"/>
      <w:numFmt w:val="decimal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97474DC"/>
    <w:multiLevelType w:val="hybridMultilevel"/>
    <w:tmpl w:val="E2E28654"/>
    <w:lvl w:ilvl="0" w:tplc="E8882594">
      <w:start w:val="1"/>
      <w:numFmt w:val="decimal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E15D8">
      <w:start w:val="1"/>
      <w:numFmt w:val="decimal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093E4">
      <w:start w:val="1"/>
      <w:numFmt w:val="decimal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A60E4">
      <w:start w:val="1"/>
      <w:numFmt w:val="decimal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E0446">
      <w:start w:val="1"/>
      <w:numFmt w:val="decimal"/>
      <w:lvlText w:val="%5)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0C596">
      <w:start w:val="1"/>
      <w:numFmt w:val="decimal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8A752">
      <w:start w:val="1"/>
      <w:numFmt w:val="decimal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03944">
      <w:start w:val="1"/>
      <w:numFmt w:val="decimal"/>
      <w:suff w:val="nothing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AD8F4">
      <w:start w:val="1"/>
      <w:numFmt w:val="decimal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AAB0FE6"/>
    <w:multiLevelType w:val="hybridMultilevel"/>
    <w:tmpl w:val="E22A11B2"/>
    <w:lvl w:ilvl="0" w:tplc="15FCD9B6">
      <w:start w:val="1"/>
      <w:numFmt w:val="decimal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24578">
      <w:start w:val="1"/>
      <w:numFmt w:val="decimal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219DC">
      <w:start w:val="1"/>
      <w:numFmt w:val="decimal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EBB42">
      <w:start w:val="1"/>
      <w:numFmt w:val="decimal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2673C">
      <w:start w:val="1"/>
      <w:numFmt w:val="decimal"/>
      <w:lvlText w:val="%5)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4A6EE">
      <w:start w:val="1"/>
      <w:numFmt w:val="decimal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294DC">
      <w:start w:val="1"/>
      <w:numFmt w:val="decimal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AADA0">
      <w:start w:val="1"/>
      <w:numFmt w:val="decimal"/>
      <w:suff w:val="nothing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4F55A">
      <w:start w:val="1"/>
      <w:numFmt w:val="decimal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73661FC"/>
    <w:multiLevelType w:val="hybridMultilevel"/>
    <w:tmpl w:val="AC76BA8C"/>
    <w:lvl w:ilvl="0" w:tplc="42284A92">
      <w:start w:val="1"/>
      <w:numFmt w:val="decimal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F84A">
      <w:start w:val="1"/>
      <w:numFmt w:val="decimal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C24B3A">
      <w:start w:val="1"/>
      <w:numFmt w:val="decimal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2C184">
      <w:start w:val="1"/>
      <w:numFmt w:val="decimal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AF3D6">
      <w:start w:val="1"/>
      <w:numFmt w:val="decimal"/>
      <w:lvlText w:val="%5)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03C6E">
      <w:start w:val="1"/>
      <w:numFmt w:val="decimal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4BBC">
      <w:start w:val="1"/>
      <w:numFmt w:val="decimal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6CDDD4">
      <w:start w:val="1"/>
      <w:numFmt w:val="decimal"/>
      <w:suff w:val="nothing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A07B6">
      <w:start w:val="1"/>
      <w:numFmt w:val="decimal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DE"/>
    <w:rsid w:val="001555C0"/>
    <w:rsid w:val="002F4CFD"/>
    <w:rsid w:val="0034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1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FDE"/>
    <w:rPr>
      <w:u w:val="single"/>
    </w:rPr>
  </w:style>
  <w:style w:type="paragraph" w:customStyle="1" w:styleId="HeaderFooter">
    <w:name w:val="Header &amp; Footer"/>
    <w:rsid w:val="00341F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341F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B">
    <w:name w:val="Body B"/>
    <w:rsid w:val="00341FDE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341FDE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csstaff</dc:creator>
  <cp:lastModifiedBy>remyis</cp:lastModifiedBy>
  <cp:revision>2</cp:revision>
  <dcterms:created xsi:type="dcterms:W3CDTF">2018-10-31T05:16:00Z</dcterms:created>
  <dcterms:modified xsi:type="dcterms:W3CDTF">2018-10-31T05:16:00Z</dcterms:modified>
</cp:coreProperties>
</file>